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6F81C1" w14:textId="1E690E0E" w:rsidR="00CF3F56" w:rsidRDefault="00CF3F56" w:rsidP="00CF3F56"/>
    <w:p w14:paraId="67933A3E" w14:textId="3F4CFF69" w:rsidR="00CF3F56" w:rsidRDefault="002D0869" w:rsidP="00CF3F56">
      <w:pPr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E82D844" wp14:editId="07EF2E33">
            <wp:simplePos x="0" y="0"/>
            <wp:positionH relativeFrom="margin">
              <wp:align>right</wp:align>
            </wp:positionH>
            <wp:positionV relativeFrom="paragraph">
              <wp:posOffset>19050</wp:posOffset>
            </wp:positionV>
            <wp:extent cx="688627" cy="691508"/>
            <wp:effectExtent l="0" t="0" r="0" b="0"/>
            <wp:wrapSquare wrapText="bothSides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uva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8627" cy="6915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439643A" w14:textId="177B86A6" w:rsidR="00CF3F56" w:rsidRDefault="00CF3F56">
      <w:pPr>
        <w:rPr>
          <w:sz w:val="32"/>
          <w:szCs w:val="32"/>
        </w:rPr>
      </w:pPr>
    </w:p>
    <w:p w14:paraId="78E950B0" w14:textId="77777777" w:rsidR="008204D8" w:rsidRDefault="008204D8">
      <w:pPr>
        <w:rPr>
          <w:sz w:val="32"/>
          <w:szCs w:val="32"/>
        </w:rPr>
      </w:pPr>
    </w:p>
    <w:p w14:paraId="7B719DF0" w14:textId="5E4A1F2C" w:rsidR="00CF3F56" w:rsidRPr="00CF3F56" w:rsidRDefault="00CF3F56" w:rsidP="00CF3F56">
      <w:pPr>
        <w:rPr>
          <w:sz w:val="32"/>
          <w:szCs w:val="32"/>
        </w:rPr>
      </w:pPr>
      <w:r w:rsidRPr="00CF3F56">
        <w:rPr>
          <w:sz w:val="32"/>
          <w:szCs w:val="32"/>
        </w:rPr>
        <w:t xml:space="preserve">Osallisuuden kokemus: </w:t>
      </w:r>
      <w:proofErr w:type="gramStart"/>
      <w:r w:rsidR="0078775D">
        <w:rPr>
          <w:sz w:val="32"/>
          <w:szCs w:val="32"/>
        </w:rPr>
        <w:t>14-29</w:t>
      </w:r>
      <w:proofErr w:type="gramEnd"/>
      <w:r w:rsidR="0078775D">
        <w:rPr>
          <w:sz w:val="32"/>
          <w:szCs w:val="32"/>
        </w:rPr>
        <w:t xml:space="preserve"> </w:t>
      </w:r>
      <w:r w:rsidRPr="00CF3F56">
        <w:rPr>
          <w:sz w:val="32"/>
          <w:szCs w:val="32"/>
        </w:rPr>
        <w:t>-vuotiaat</w:t>
      </w:r>
    </w:p>
    <w:p w14:paraId="713088D5" w14:textId="4FB58DAA" w:rsidR="00083C58" w:rsidRPr="00083C58" w:rsidRDefault="00083C58" w:rsidP="432D290E">
      <w:r>
        <w:t>Alla olevan kahdeksan kysymyksen patteriston avulla voit mitata</w:t>
      </w:r>
      <w:r w:rsidR="002D0869">
        <w:t xml:space="preserve"> sitä</w:t>
      </w:r>
      <w:r>
        <w:t>, miten</w:t>
      </w:r>
      <w:r w:rsidR="00A922AC">
        <w:t xml:space="preserve"> toimintanne vaikuttaa mukana olevan nuoren kokemukseen osallisuudesta</w:t>
      </w:r>
      <w:r w:rsidR="000D25EC">
        <w:t>.</w:t>
      </w:r>
    </w:p>
    <w:p w14:paraId="07750D9D" w14:textId="3DA8CABE" w:rsidR="00CF3F56" w:rsidRDefault="00CF3F56" w:rsidP="432D290E">
      <w:pPr>
        <w:rPr>
          <w:i/>
          <w:iCs/>
        </w:rPr>
      </w:pPr>
      <w:r w:rsidRPr="432D290E">
        <w:rPr>
          <w:i/>
          <w:iCs/>
        </w:rPr>
        <w:t>OHJE: Käytä mittaria aina kokonaisuutena</w:t>
      </w:r>
      <w:r w:rsidR="006A037F">
        <w:rPr>
          <w:i/>
          <w:iCs/>
        </w:rPr>
        <w:t xml:space="preserve"> eli käytä kaikkia kahdeksaa kysymystä</w:t>
      </w:r>
      <w:r w:rsidRPr="432D290E">
        <w:rPr>
          <w:i/>
          <w:iCs/>
        </w:rPr>
        <w:t xml:space="preserve">. Kopioi kysymykset tästä käyttämääsi sähköiseen kyselylomakkeeseen tai </w:t>
      </w:r>
      <w:r w:rsidR="0C131370" w:rsidRPr="0FDA7BB8">
        <w:rPr>
          <w:i/>
          <w:iCs/>
        </w:rPr>
        <w:t xml:space="preserve">käytä </w:t>
      </w:r>
      <w:r w:rsidR="0C131370" w:rsidRPr="68C0FD68">
        <w:rPr>
          <w:i/>
          <w:iCs/>
        </w:rPr>
        <w:t xml:space="preserve">tulostettavaa </w:t>
      </w:r>
      <w:r w:rsidRPr="221CD15A">
        <w:rPr>
          <w:i/>
          <w:iCs/>
        </w:rPr>
        <w:t>versio</w:t>
      </w:r>
      <w:r w:rsidR="735C3A19" w:rsidRPr="221CD15A">
        <w:rPr>
          <w:i/>
          <w:iCs/>
        </w:rPr>
        <w:t>ta</w:t>
      </w:r>
      <w:r w:rsidRPr="221CD15A">
        <w:rPr>
          <w:i/>
          <w:iCs/>
        </w:rPr>
        <w:t>.</w:t>
      </w:r>
      <w:r w:rsidR="00654D6C">
        <w:rPr>
          <w:i/>
          <w:iCs/>
        </w:rPr>
        <w:t xml:space="preserve"> Pohdi, missä vaiheessa ryhmän toimintaa haluat </w:t>
      </w:r>
      <w:r w:rsidR="00E27F24">
        <w:rPr>
          <w:i/>
          <w:iCs/>
        </w:rPr>
        <w:t xml:space="preserve">mitata osallisuuden kokemusta (esim. alussa ja lopussa tai </w:t>
      </w:r>
      <w:r w:rsidR="003602F2">
        <w:rPr>
          <w:i/>
          <w:iCs/>
        </w:rPr>
        <w:t>my</w:t>
      </w:r>
      <w:r w:rsidR="00E27F24">
        <w:rPr>
          <w:i/>
          <w:iCs/>
        </w:rPr>
        <w:t>ös puolivälissä)</w:t>
      </w:r>
      <w:r w:rsidR="004B7A99">
        <w:rPr>
          <w:i/>
          <w:iCs/>
        </w:rPr>
        <w:t xml:space="preserve">. Valmista nuoret </w:t>
      </w:r>
      <w:r w:rsidR="003602F2">
        <w:rPr>
          <w:i/>
          <w:iCs/>
        </w:rPr>
        <w:t>etukäteen siihen, että keräät heiltä palau</w:t>
      </w:r>
      <w:r w:rsidR="00A444FB">
        <w:rPr>
          <w:i/>
          <w:iCs/>
        </w:rPr>
        <w:t>t</w:t>
      </w:r>
      <w:r w:rsidR="003602F2">
        <w:rPr>
          <w:i/>
          <w:iCs/>
        </w:rPr>
        <w:t>etta.</w:t>
      </w:r>
      <w:r w:rsidR="00F808A7">
        <w:rPr>
          <w:i/>
          <w:iCs/>
        </w:rPr>
        <w:t xml:space="preserve"> Kerro heille, että</w:t>
      </w:r>
      <w:r w:rsidR="00AC0C6F">
        <w:rPr>
          <w:i/>
          <w:iCs/>
        </w:rPr>
        <w:t xml:space="preserve"> vastaaminen tapahtuu nimettömänä</w:t>
      </w:r>
      <w:r w:rsidR="0012246D">
        <w:rPr>
          <w:i/>
          <w:iCs/>
        </w:rPr>
        <w:t xml:space="preserve"> ja kerro lisäksi, miksi palautetta kerätään.</w:t>
      </w:r>
    </w:p>
    <w:p w14:paraId="1E12083D" w14:textId="3860C989" w:rsidR="432D290E" w:rsidRDefault="432D290E" w:rsidP="432D290E">
      <w:pPr>
        <w:rPr>
          <w:i/>
          <w:iCs/>
        </w:rPr>
      </w:pPr>
    </w:p>
    <w:p w14:paraId="6D10395F" w14:textId="42B9B8E9" w:rsidR="00CF3F56" w:rsidRPr="00CA718E" w:rsidRDefault="00CF3F56" w:rsidP="00CF3F56">
      <w:pPr>
        <w:pStyle w:val="Otsikko2"/>
        <w:rPr>
          <w:rStyle w:val="Otsikko2Char"/>
        </w:rPr>
      </w:pPr>
      <w:r w:rsidRPr="008204D8">
        <w:rPr>
          <w:color w:val="auto"/>
        </w:rPr>
        <w:t>Mittarin väittämät:</w:t>
      </w:r>
    </w:p>
    <w:p w14:paraId="3DE3DD2E" w14:textId="77777777" w:rsidR="002922EE" w:rsidRDefault="002922EE" w:rsidP="002922EE">
      <w:pPr>
        <w:pStyle w:val="Luettelokappale"/>
        <w:numPr>
          <w:ilvl w:val="0"/>
          <w:numId w:val="2"/>
        </w:numPr>
      </w:pPr>
      <w:r>
        <w:t>Saan olla täällä oma itseni</w:t>
      </w:r>
    </w:p>
    <w:p w14:paraId="69A90DD7" w14:textId="77777777" w:rsidR="002922EE" w:rsidRDefault="002922EE" w:rsidP="002922EE">
      <w:pPr>
        <w:pStyle w:val="Luettelokappale"/>
        <w:numPr>
          <w:ilvl w:val="0"/>
          <w:numId w:val="2"/>
        </w:numPr>
      </w:pPr>
      <w:r>
        <w:t>Tähän porukkaan kuuluminen on minulle merkityksellistä</w:t>
      </w:r>
    </w:p>
    <w:p w14:paraId="1584F309" w14:textId="3F64E037" w:rsidR="002922EE" w:rsidRDefault="002922EE" w:rsidP="002922EE">
      <w:pPr>
        <w:pStyle w:val="Luettelokappale"/>
        <w:numPr>
          <w:ilvl w:val="0"/>
          <w:numId w:val="2"/>
        </w:numPr>
      </w:pPr>
      <w:r>
        <w:t>Saan tehdä asioita</w:t>
      </w:r>
      <w:r w:rsidR="00533007">
        <w:t>,</w:t>
      </w:r>
      <w:r>
        <w:t xml:space="preserve"> jotka ovat minulle tärkeitä</w:t>
      </w:r>
    </w:p>
    <w:p w14:paraId="286C5266" w14:textId="1BFA6936" w:rsidR="002922EE" w:rsidRDefault="002922EE" w:rsidP="002922EE">
      <w:pPr>
        <w:pStyle w:val="Luettelokappale"/>
        <w:numPr>
          <w:ilvl w:val="0"/>
          <w:numId w:val="2"/>
        </w:numPr>
      </w:pPr>
      <w:r>
        <w:t>Saan apua</w:t>
      </w:r>
      <w:r w:rsidR="00533007">
        <w:t>,</w:t>
      </w:r>
      <w:r>
        <w:t xml:space="preserve"> kun sitä tarvitsen</w:t>
      </w:r>
    </w:p>
    <w:p w14:paraId="5EA1DA63" w14:textId="77777777" w:rsidR="002922EE" w:rsidRDefault="002922EE" w:rsidP="002922EE">
      <w:pPr>
        <w:pStyle w:val="Luettelokappale"/>
        <w:numPr>
          <w:ilvl w:val="0"/>
          <w:numId w:val="2"/>
        </w:numPr>
      </w:pPr>
      <w:r>
        <w:t>Voin luottaa muihin tässä porukassa ja minuun luotetaan</w:t>
      </w:r>
    </w:p>
    <w:p w14:paraId="0243DED0" w14:textId="77777777" w:rsidR="002922EE" w:rsidRDefault="002922EE" w:rsidP="002922EE">
      <w:pPr>
        <w:pStyle w:val="Luettelokappale"/>
        <w:numPr>
          <w:ilvl w:val="0"/>
          <w:numId w:val="2"/>
        </w:numPr>
      </w:pPr>
      <w:r>
        <w:t>Ideoitani kuunnellaan</w:t>
      </w:r>
    </w:p>
    <w:p w14:paraId="00C772AF" w14:textId="77777777" w:rsidR="002922EE" w:rsidRDefault="002922EE" w:rsidP="002922EE">
      <w:pPr>
        <w:pStyle w:val="Luettelokappale"/>
        <w:numPr>
          <w:ilvl w:val="0"/>
          <w:numId w:val="2"/>
        </w:numPr>
      </w:pPr>
      <w:r>
        <w:t>Pystyn vaikuttamaan johonkin minulle tärkeään asiaan</w:t>
      </w:r>
    </w:p>
    <w:p w14:paraId="1B1885B8" w14:textId="7D1FCD0B" w:rsidR="00CF3F56" w:rsidRDefault="002922EE" w:rsidP="00CF3F56">
      <w:pPr>
        <w:pStyle w:val="Luettelokappale"/>
        <w:numPr>
          <w:ilvl w:val="0"/>
          <w:numId w:val="2"/>
        </w:numPr>
      </w:pPr>
      <w:r>
        <w:t>Uskallan sanoa mitä mieltä olen</w:t>
      </w:r>
    </w:p>
    <w:p w14:paraId="3CEDCCBB" w14:textId="77777777" w:rsidR="008204D8" w:rsidRPr="008204D8" w:rsidRDefault="008204D8" w:rsidP="008204D8"/>
    <w:p w14:paraId="16CEAFD3" w14:textId="1F1F0628" w:rsidR="00CF3F56" w:rsidRPr="00B72952" w:rsidRDefault="00CF3F56" w:rsidP="00CF3F56">
      <w:pPr>
        <w:pStyle w:val="Otsikko2"/>
      </w:pPr>
      <w:r w:rsidRPr="008204D8">
        <w:rPr>
          <w:color w:val="auto"/>
        </w:rPr>
        <w:t>Vastausvaihtoehdot</w:t>
      </w:r>
    </w:p>
    <w:p w14:paraId="7EED3B95" w14:textId="77777777" w:rsidR="00CF3F56" w:rsidRDefault="00CF3F56" w:rsidP="00CF3F56">
      <w:pPr>
        <w:pStyle w:val="Luettelokappale"/>
        <w:numPr>
          <w:ilvl w:val="0"/>
          <w:numId w:val="3"/>
        </w:numPr>
      </w:pPr>
      <w:r>
        <w:t>Täysin eri mieltä</w:t>
      </w:r>
    </w:p>
    <w:p w14:paraId="1D5AC6E9" w14:textId="31F1A078" w:rsidR="00CF3F56" w:rsidRDefault="00CF3F56" w:rsidP="00CF3F56">
      <w:pPr>
        <w:pStyle w:val="Luettelokappale"/>
        <w:numPr>
          <w:ilvl w:val="0"/>
          <w:numId w:val="3"/>
        </w:numPr>
      </w:pPr>
      <w:r>
        <w:t xml:space="preserve">Eri mieltä </w:t>
      </w:r>
    </w:p>
    <w:p w14:paraId="32ED6F5C" w14:textId="77777777" w:rsidR="00CF3F56" w:rsidRDefault="00CF3F56" w:rsidP="00CF3F56">
      <w:pPr>
        <w:pStyle w:val="Luettelokappale"/>
        <w:numPr>
          <w:ilvl w:val="0"/>
          <w:numId w:val="3"/>
        </w:numPr>
      </w:pPr>
      <w:r>
        <w:t xml:space="preserve">Samaa mieltä </w:t>
      </w:r>
    </w:p>
    <w:p w14:paraId="1FE02881" w14:textId="0374CD1C" w:rsidR="00CF3F56" w:rsidRDefault="00CF3F56" w:rsidP="00CF3F56">
      <w:pPr>
        <w:pStyle w:val="Luettelokappale"/>
        <w:numPr>
          <w:ilvl w:val="0"/>
          <w:numId w:val="3"/>
        </w:numPr>
      </w:pPr>
      <w:r>
        <w:t>Täysin samaa mieltä</w:t>
      </w:r>
    </w:p>
    <w:p w14:paraId="5A21FB19" w14:textId="77777777" w:rsidR="001A0263" w:rsidRDefault="001A0263" w:rsidP="432D290E">
      <w:pPr>
        <w:rPr>
          <w:i/>
          <w:iCs/>
        </w:rPr>
      </w:pPr>
    </w:p>
    <w:p w14:paraId="21F928ED" w14:textId="40ECDE89" w:rsidR="008204D8" w:rsidRDefault="3DD3B72B" w:rsidP="432D290E">
      <w:pPr>
        <w:rPr>
          <w:i/>
          <w:iCs/>
        </w:rPr>
      </w:pPr>
      <w:r w:rsidRPr="432D290E">
        <w:rPr>
          <w:i/>
          <w:iCs/>
        </w:rPr>
        <w:t>Kun analysoit tuloksia:</w:t>
      </w:r>
      <w:r w:rsidR="00FE519D">
        <w:rPr>
          <w:i/>
          <w:iCs/>
        </w:rPr>
        <w:t xml:space="preserve"> </w:t>
      </w:r>
      <w:r w:rsidR="00C52796">
        <w:rPr>
          <w:i/>
          <w:iCs/>
        </w:rPr>
        <w:t>Kunnioita vastaajien nimettömyyttä analyysivaiheessa.</w:t>
      </w:r>
      <w:r>
        <w:t xml:space="preserve"> </w:t>
      </w:r>
      <w:r w:rsidRPr="432D290E">
        <w:rPr>
          <w:i/>
          <w:iCs/>
        </w:rPr>
        <w:t>Voit hyödyntää tuloksissa sekä väittämäkohtaisia keskiarvoja että koko patteriston keskiarvoa. Voit halutessasi tarkastella myös hajontaa.</w:t>
      </w:r>
      <w:r w:rsidR="00A244C6">
        <w:rPr>
          <w:i/>
          <w:iCs/>
        </w:rPr>
        <w:t xml:space="preserve"> Jos vastaajia on hyvin vähän</w:t>
      </w:r>
      <w:r w:rsidR="009748D3">
        <w:rPr>
          <w:i/>
          <w:iCs/>
        </w:rPr>
        <w:t xml:space="preserve">, vältä tekemästä </w:t>
      </w:r>
      <w:r w:rsidR="00B74528">
        <w:rPr>
          <w:i/>
          <w:iCs/>
        </w:rPr>
        <w:t>kovin pitkälle meneviä johtopäätöksi</w:t>
      </w:r>
      <w:r w:rsidR="00461E1E">
        <w:rPr>
          <w:i/>
          <w:iCs/>
        </w:rPr>
        <w:t>ä tunnuslukujen perusteella.</w:t>
      </w:r>
      <w:r w:rsidR="00897AB7">
        <w:rPr>
          <w:i/>
          <w:iCs/>
        </w:rPr>
        <w:t xml:space="preserve"> </w:t>
      </w:r>
      <w:r w:rsidR="006325EC">
        <w:rPr>
          <w:i/>
          <w:iCs/>
        </w:rPr>
        <w:t>Pohtikaa järjestössänne, miten tulokset esitetään, ja miten niitä hyödynnetään toiminnan kehittämisessä ja päätöksenteossa.</w:t>
      </w:r>
    </w:p>
    <w:p w14:paraId="1DED3A10" w14:textId="77777777" w:rsidR="008204D8" w:rsidRDefault="008204D8"/>
    <w:p w14:paraId="4D91CD3C" w14:textId="59D5DB23" w:rsidR="00CF3F56" w:rsidRDefault="00CF3F56">
      <w:r>
        <w:rPr>
          <w:noProof/>
        </w:rPr>
        <w:drawing>
          <wp:anchor distT="0" distB="0" distL="114300" distR="114300" simplePos="0" relativeHeight="251658241" behindDoc="0" locked="0" layoutInCell="1" allowOverlap="1" wp14:anchorId="60ED3DF6" wp14:editId="36809A46">
            <wp:simplePos x="0" y="0"/>
            <wp:positionH relativeFrom="column">
              <wp:posOffset>4702562</wp:posOffset>
            </wp:positionH>
            <wp:positionV relativeFrom="paragraph">
              <wp:posOffset>121313</wp:posOffset>
            </wp:positionV>
            <wp:extent cx="1460987" cy="707666"/>
            <wp:effectExtent l="0" t="0" r="0" b="0"/>
            <wp:wrapSquare wrapText="bothSides"/>
            <wp:docPr id="2" name="Kuva 2" descr="Kuva, joka sisältää kohteen teksti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uva 2" descr="Kuva, joka sisältää kohteen teksti&#10;&#10;Kuvaus luotu automaattisesti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0987" cy="7076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183A010" w14:textId="38E14225" w:rsidR="00CF3F56" w:rsidRDefault="00CF3F56" w:rsidP="00CF3F56">
      <w:r>
        <w:t xml:space="preserve">Mittari on kehitetty Osaamiskeskus Kentaurissa ja tämä on pilotointiversio. Lisätietoja: raisa.omaheimo@kentauri.fi </w:t>
      </w:r>
    </w:p>
    <w:p w14:paraId="3AED0453" w14:textId="7951695A" w:rsidR="00CF3F56" w:rsidRDefault="00CF3F56"/>
    <w:sectPr w:rsidR="00CF3F56" w:rsidSect="002D0869">
      <w:pgSz w:w="11906" w:h="16838"/>
      <w:pgMar w:top="1134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805776"/>
    <w:multiLevelType w:val="hybridMultilevel"/>
    <w:tmpl w:val="1284B532"/>
    <w:lvl w:ilvl="0" w:tplc="040B0011">
      <w:start w:val="1"/>
      <w:numFmt w:val="decimal"/>
      <w:lvlText w:val="%1)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A726D8"/>
    <w:multiLevelType w:val="hybridMultilevel"/>
    <w:tmpl w:val="1284B532"/>
    <w:lvl w:ilvl="0" w:tplc="040B0011">
      <w:start w:val="1"/>
      <w:numFmt w:val="decimal"/>
      <w:lvlText w:val="%1)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891D1A"/>
    <w:multiLevelType w:val="hybridMultilevel"/>
    <w:tmpl w:val="D54EC8C0"/>
    <w:lvl w:ilvl="0" w:tplc="EC1ECF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F56"/>
    <w:rsid w:val="00010888"/>
    <w:rsid w:val="00083C58"/>
    <w:rsid w:val="000D25EC"/>
    <w:rsid w:val="0012246D"/>
    <w:rsid w:val="001A0263"/>
    <w:rsid w:val="002922EE"/>
    <w:rsid w:val="002D0869"/>
    <w:rsid w:val="00344803"/>
    <w:rsid w:val="003602F2"/>
    <w:rsid w:val="00461E1E"/>
    <w:rsid w:val="00485831"/>
    <w:rsid w:val="004B7A99"/>
    <w:rsid w:val="00533007"/>
    <w:rsid w:val="005B1425"/>
    <w:rsid w:val="006325EC"/>
    <w:rsid w:val="00654D6C"/>
    <w:rsid w:val="006A037F"/>
    <w:rsid w:val="0078775D"/>
    <w:rsid w:val="008204D8"/>
    <w:rsid w:val="00897AB7"/>
    <w:rsid w:val="009748D3"/>
    <w:rsid w:val="00A244C6"/>
    <w:rsid w:val="00A443C2"/>
    <w:rsid w:val="00A444FB"/>
    <w:rsid w:val="00A922AC"/>
    <w:rsid w:val="00AB70C9"/>
    <w:rsid w:val="00AC0C6F"/>
    <w:rsid w:val="00B74528"/>
    <w:rsid w:val="00C52796"/>
    <w:rsid w:val="00CF3F56"/>
    <w:rsid w:val="00E21369"/>
    <w:rsid w:val="00E27F24"/>
    <w:rsid w:val="00E43CF1"/>
    <w:rsid w:val="00E70F2B"/>
    <w:rsid w:val="00F808A7"/>
    <w:rsid w:val="00FE519D"/>
    <w:rsid w:val="04BB4AEB"/>
    <w:rsid w:val="0C131370"/>
    <w:rsid w:val="0FDA7BB8"/>
    <w:rsid w:val="221CD15A"/>
    <w:rsid w:val="2746C6BC"/>
    <w:rsid w:val="2D68F98B"/>
    <w:rsid w:val="3CE7ECBD"/>
    <w:rsid w:val="3DD3B72B"/>
    <w:rsid w:val="432D290E"/>
    <w:rsid w:val="44C8F96F"/>
    <w:rsid w:val="68C0FD68"/>
    <w:rsid w:val="735C3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ABF61"/>
  <w15:chartTrackingRefBased/>
  <w15:docId w15:val="{2EC4D26D-BD32-4F7A-B850-888805DAF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CF3F5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2Char">
    <w:name w:val="Otsikko 2 Char"/>
    <w:basedOn w:val="Kappaleenoletusfontti"/>
    <w:link w:val="Otsikko2"/>
    <w:uiPriority w:val="9"/>
    <w:rsid w:val="00CF3F5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uettelokappale">
    <w:name w:val="List Paragraph"/>
    <w:basedOn w:val="Normaali"/>
    <w:uiPriority w:val="34"/>
    <w:qFormat/>
    <w:rsid w:val="00CF3F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6945EFB1B068034885990E8BC23182DD" ma:contentTypeVersion="7" ma:contentTypeDescription="Luo uusi asiakirja." ma:contentTypeScope="" ma:versionID="30a8e0cb4c3bae6f7cafcab786012175">
  <xsd:schema xmlns:xsd="http://www.w3.org/2001/XMLSchema" xmlns:xs="http://www.w3.org/2001/XMLSchema" xmlns:p="http://schemas.microsoft.com/office/2006/metadata/properties" xmlns:ns2="c493ea24-c44e-4207-ab87-0c4a8c6c2ec7" targetNamespace="http://schemas.microsoft.com/office/2006/metadata/properties" ma:root="true" ma:fieldsID="7c2e18e518bafb101834d45461f57ca1" ns2:_="">
    <xsd:import namespace="c493ea24-c44e-4207-ab87-0c4a8c6c2e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93ea24-c44e-4207-ab87-0c4a8c6c2e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457F49B-C927-477E-80AE-D94783E460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C6BB47-B24C-4F83-A65F-7D9937BB70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93ea24-c44e-4207-ab87-0c4a8c6c2e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ABE8525-E373-47B1-8071-A18580A7E46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182</Words>
  <Characters>1479</Characters>
  <Application>Microsoft Office Word</Application>
  <DocSecurity>0</DocSecurity>
  <Lines>12</Lines>
  <Paragraphs>3</Paragraphs>
  <ScaleCrop>false</ScaleCrop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Raisa Omaheimo</dc:creator>
  <cp:keywords/>
  <dc:description/>
  <cp:lastModifiedBy>Raisa Omaheimo</cp:lastModifiedBy>
  <cp:revision>38</cp:revision>
  <dcterms:created xsi:type="dcterms:W3CDTF">2021-12-23T18:38:00Z</dcterms:created>
  <dcterms:modified xsi:type="dcterms:W3CDTF">2022-01-12T13:45:00Z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0x0101006945EFB1B068034885990E8BC23182DD</vt:lpwstr>
  </property>
</Properties>
</file>